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0FB0" w14:textId="79C0BD60" w:rsidR="00345AD0" w:rsidRPr="007C4A56" w:rsidRDefault="00BD7328" w:rsidP="001F43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C4A56">
        <w:rPr>
          <w:rFonts w:ascii="Calibri" w:hAnsi="Calibri" w:cs="Calibri"/>
          <w:b/>
          <w:bCs/>
          <w:sz w:val="28"/>
          <w:szCs w:val="28"/>
        </w:rPr>
        <w:t>Lothbury Scholarship</w:t>
      </w:r>
    </w:p>
    <w:p w14:paraId="211EAC52" w14:textId="5B4AA9A8" w:rsidR="009D2CA3" w:rsidRDefault="00E34B0A" w:rsidP="009D2CA3">
      <w:pPr>
        <w:rPr>
          <w:rFonts w:ascii="Calibri" w:hAnsi="Calibri" w:cs="Calibri"/>
        </w:rPr>
      </w:pPr>
      <w:r>
        <w:rPr>
          <w:rFonts w:ascii="Calibri" w:hAnsi="Calibri" w:cs="Calibri"/>
        </w:rPr>
        <w:t>The Ustinov Lo</w:t>
      </w:r>
      <w:r w:rsidR="005B34D7">
        <w:rPr>
          <w:rFonts w:ascii="Calibri" w:hAnsi="Calibri" w:cs="Calibri"/>
        </w:rPr>
        <w:t xml:space="preserve">thbury Scholarship has been generously established to support a postgraduate student in need of financial support.  </w:t>
      </w:r>
      <w:r w:rsidR="009E6F07">
        <w:rPr>
          <w:rFonts w:ascii="Calibri" w:hAnsi="Calibri" w:cs="Calibri"/>
        </w:rPr>
        <w:t xml:space="preserve">The scholarship includes contributions towards tuition costs and college accommodation.  </w:t>
      </w:r>
      <w:r w:rsidR="001B33F8">
        <w:rPr>
          <w:rFonts w:ascii="Calibri" w:hAnsi="Calibri" w:cs="Calibri"/>
        </w:rPr>
        <w:t>The scholarship may be held in any department of Durham University.  Applicants must demonstrate financial need</w:t>
      </w:r>
      <w:r w:rsidR="00CC04BC">
        <w:rPr>
          <w:rFonts w:ascii="Calibri" w:hAnsi="Calibri" w:cs="Calibri"/>
        </w:rPr>
        <w:t xml:space="preserve"> and</w:t>
      </w:r>
      <w:r w:rsidR="000337DD">
        <w:rPr>
          <w:rFonts w:ascii="Calibri" w:hAnsi="Calibri" w:cs="Calibri"/>
        </w:rPr>
        <w:t xml:space="preserve"> </w:t>
      </w:r>
      <w:r w:rsidR="00CC04BC">
        <w:rPr>
          <w:rFonts w:ascii="Calibri" w:hAnsi="Calibri" w:cs="Calibri"/>
        </w:rPr>
        <w:t>be a permanent</w:t>
      </w:r>
      <w:r w:rsidR="00E51C10">
        <w:rPr>
          <w:rFonts w:ascii="Calibri" w:hAnsi="Calibri" w:cs="Calibri"/>
        </w:rPr>
        <w:t xml:space="preserve"> </w:t>
      </w:r>
      <w:r w:rsidR="00151A80">
        <w:rPr>
          <w:rFonts w:ascii="Calibri" w:hAnsi="Calibri" w:cs="Calibri"/>
        </w:rPr>
        <w:t>residen</w:t>
      </w:r>
      <w:r w:rsidR="00CC04BC">
        <w:rPr>
          <w:rFonts w:ascii="Calibri" w:hAnsi="Calibri" w:cs="Calibri"/>
        </w:rPr>
        <w:t>t</w:t>
      </w:r>
      <w:r w:rsidR="00151A80">
        <w:rPr>
          <w:rFonts w:ascii="Calibri" w:hAnsi="Calibri" w:cs="Calibri"/>
        </w:rPr>
        <w:t xml:space="preserve"> </w:t>
      </w:r>
      <w:r w:rsidR="00CC04BC">
        <w:rPr>
          <w:rFonts w:ascii="Calibri" w:hAnsi="Calibri" w:cs="Calibri"/>
        </w:rPr>
        <w:t>of</w:t>
      </w:r>
      <w:r w:rsidR="00151A80">
        <w:rPr>
          <w:rFonts w:ascii="Calibri" w:hAnsi="Calibri" w:cs="Calibri"/>
        </w:rPr>
        <w:t xml:space="preserve"> the</w:t>
      </w:r>
      <w:r w:rsidR="000337DD">
        <w:rPr>
          <w:rFonts w:ascii="Calibri" w:hAnsi="Calibri" w:cs="Calibri"/>
        </w:rPr>
        <w:t xml:space="preserve"> </w:t>
      </w:r>
      <w:proofErr w:type="gramStart"/>
      <w:r w:rsidR="000337DD">
        <w:rPr>
          <w:rFonts w:ascii="Calibri" w:hAnsi="Calibri" w:cs="Calibri"/>
        </w:rPr>
        <w:t>North East</w:t>
      </w:r>
      <w:proofErr w:type="gramEnd"/>
      <w:r w:rsidR="000337DD">
        <w:rPr>
          <w:rFonts w:ascii="Calibri" w:hAnsi="Calibri" w:cs="Calibri"/>
        </w:rPr>
        <w:t xml:space="preserve"> Region</w:t>
      </w:r>
      <w:r w:rsidR="00DA0886">
        <w:rPr>
          <w:rFonts w:ascii="Calibri" w:hAnsi="Calibri" w:cs="Calibri"/>
        </w:rPr>
        <w:t>.</w:t>
      </w:r>
    </w:p>
    <w:p w14:paraId="4CD13547" w14:textId="7CA68FCF" w:rsidR="00042E60" w:rsidRDefault="00793043" w:rsidP="009D2CA3">
      <w:pPr>
        <w:rPr>
          <w:rFonts w:ascii="Calibri" w:hAnsi="Calibri" w:cs="Calibri"/>
        </w:rPr>
      </w:pPr>
      <w:r>
        <w:rPr>
          <w:rFonts w:ascii="Calibri" w:hAnsi="Calibri" w:cs="Calibri"/>
        </w:rPr>
        <w:t>Ustinov College aims to award the Lothbury Scholarship to an individual who has the academic and personal qualities to enable them to complete and benefit from a postgraduate course, and who will also act as a positive ambassador for Ustinov College and Durham University</w:t>
      </w:r>
      <w:r w:rsidR="008D399F">
        <w:rPr>
          <w:rFonts w:ascii="Calibri" w:hAnsi="Calibri" w:cs="Calibri"/>
        </w:rPr>
        <w:t xml:space="preserve"> and openly acknowledge the benefits associated with receiving the Lothbury Scholarship</w:t>
      </w:r>
      <w:r w:rsidR="009D2CA3">
        <w:rPr>
          <w:rFonts w:ascii="Calibri" w:hAnsi="Calibri" w:cs="Calibri"/>
        </w:rPr>
        <w:t xml:space="preserve">. </w:t>
      </w:r>
    </w:p>
    <w:p w14:paraId="7AEE0FDE" w14:textId="7370E3C5" w:rsidR="00BD6721" w:rsidRDefault="00BD6721" w:rsidP="009D2CA3">
      <w:pPr>
        <w:rPr>
          <w:rFonts w:ascii="Calibri" w:hAnsi="Calibri" w:cs="Calibri"/>
        </w:rPr>
      </w:pPr>
      <w:r w:rsidRPr="00BD6721">
        <w:rPr>
          <w:rFonts w:ascii="Calibri" w:hAnsi="Calibri" w:cs="Calibri"/>
          <w:b/>
          <w:bCs/>
        </w:rPr>
        <w:t>About the Scholarship Sponsors</w:t>
      </w:r>
    </w:p>
    <w:p w14:paraId="65AF7702" w14:textId="29578813" w:rsidR="00AB6BF4" w:rsidRDefault="00CE2EFE" w:rsidP="009D2CA3">
      <w:pPr>
        <w:rPr>
          <w:rFonts w:ascii="Calibri" w:hAnsi="Calibri" w:cs="Calibri"/>
        </w:rPr>
      </w:pPr>
      <w:r>
        <w:rPr>
          <w:rFonts w:ascii="Calibri" w:hAnsi="Calibri" w:cs="Calibri"/>
        </w:rPr>
        <w:t>The Lothbury Scholarship is sponsored by Loth</w:t>
      </w:r>
      <w:r w:rsidR="00415659">
        <w:rPr>
          <w:rFonts w:ascii="Calibri" w:hAnsi="Calibri" w:cs="Calibri"/>
        </w:rPr>
        <w:t xml:space="preserve">bury Investment Management </w:t>
      </w:r>
      <w:r w:rsidR="002748F9">
        <w:rPr>
          <w:rFonts w:ascii="Calibri" w:hAnsi="Calibri" w:cs="Calibri"/>
        </w:rPr>
        <w:t xml:space="preserve">Limited </w:t>
      </w:r>
      <w:r w:rsidR="00415659">
        <w:rPr>
          <w:rFonts w:ascii="Calibri" w:hAnsi="Calibri" w:cs="Calibri"/>
        </w:rPr>
        <w:t>and the Lothbury Property Trust</w:t>
      </w:r>
      <w:r w:rsidR="00896C52">
        <w:rPr>
          <w:rFonts w:ascii="Calibri" w:hAnsi="Calibri" w:cs="Calibri"/>
        </w:rPr>
        <w:t xml:space="preserve">. </w:t>
      </w:r>
      <w:r w:rsidR="00896C52" w:rsidRPr="00896C52">
        <w:rPr>
          <w:rFonts w:ascii="Calibri" w:hAnsi="Calibri" w:cs="Calibri"/>
        </w:rPr>
        <w:t>Lothbury Investment Management Limited* (LIM) is a UK real estate investment manager, formed in 2010</w:t>
      </w:r>
      <w:r w:rsidR="00096605">
        <w:rPr>
          <w:rFonts w:ascii="Calibri" w:hAnsi="Calibri" w:cs="Calibri"/>
        </w:rPr>
        <w:t>. Part of its property investment portfolio include</w:t>
      </w:r>
      <w:r w:rsidR="00073B15">
        <w:rPr>
          <w:rFonts w:ascii="Calibri" w:hAnsi="Calibri" w:cs="Calibri"/>
        </w:rPr>
        <w:t>s</w:t>
      </w:r>
      <w:r w:rsidR="00096605">
        <w:rPr>
          <w:rFonts w:ascii="Calibri" w:hAnsi="Calibri" w:cs="Calibri"/>
        </w:rPr>
        <w:t xml:space="preserve"> student accommodation as occupied by </w:t>
      </w:r>
      <w:r w:rsidR="00F85A59">
        <w:rPr>
          <w:rFonts w:ascii="Calibri" w:hAnsi="Calibri" w:cs="Calibri"/>
        </w:rPr>
        <w:t xml:space="preserve">Durham University’s </w:t>
      </w:r>
      <w:r w:rsidR="00096605">
        <w:rPr>
          <w:rFonts w:ascii="Calibri" w:hAnsi="Calibri" w:cs="Calibri"/>
        </w:rPr>
        <w:t>Ustinov College at Sheraton Park</w:t>
      </w:r>
      <w:r w:rsidR="00E439CB">
        <w:rPr>
          <w:rFonts w:ascii="Calibri" w:hAnsi="Calibri" w:cs="Calibri"/>
        </w:rPr>
        <w:t xml:space="preserve">. </w:t>
      </w:r>
      <w:r w:rsidR="008102D6">
        <w:rPr>
          <w:rFonts w:ascii="Calibri" w:hAnsi="Calibri" w:cs="Calibri"/>
        </w:rPr>
        <w:t>The Lothbury Scholarship has been provided by LI</w:t>
      </w:r>
      <w:r w:rsidR="000F448E">
        <w:rPr>
          <w:rFonts w:ascii="Calibri" w:hAnsi="Calibri" w:cs="Calibri"/>
        </w:rPr>
        <w:t xml:space="preserve">M and the Lothbury Property Trust </w:t>
      </w:r>
      <w:r w:rsidR="00201205">
        <w:rPr>
          <w:rFonts w:ascii="Calibri" w:hAnsi="Calibri" w:cs="Calibri"/>
        </w:rPr>
        <w:t xml:space="preserve">In line with </w:t>
      </w:r>
      <w:r w:rsidR="000F448E">
        <w:rPr>
          <w:rFonts w:ascii="Calibri" w:hAnsi="Calibri" w:cs="Calibri"/>
        </w:rPr>
        <w:t xml:space="preserve">their </w:t>
      </w:r>
      <w:r w:rsidR="00AF5FE6">
        <w:rPr>
          <w:rFonts w:ascii="Calibri" w:hAnsi="Calibri" w:cs="Calibri"/>
        </w:rPr>
        <w:t>social responsibility</w:t>
      </w:r>
      <w:r w:rsidR="002058F8">
        <w:rPr>
          <w:rFonts w:ascii="Calibri" w:hAnsi="Calibri" w:cs="Calibri"/>
        </w:rPr>
        <w:t xml:space="preserve"> agenda</w:t>
      </w:r>
      <w:r w:rsidR="007F54B2">
        <w:rPr>
          <w:rFonts w:ascii="Calibri" w:hAnsi="Calibri" w:cs="Calibri"/>
        </w:rPr>
        <w:t xml:space="preserve"> </w:t>
      </w:r>
      <w:r w:rsidR="00D62B6D">
        <w:rPr>
          <w:rFonts w:ascii="Calibri" w:hAnsi="Calibri" w:cs="Calibri"/>
        </w:rPr>
        <w:t xml:space="preserve">and </w:t>
      </w:r>
      <w:r w:rsidR="00CC44EF">
        <w:rPr>
          <w:rFonts w:ascii="Calibri" w:hAnsi="Calibri" w:cs="Calibri"/>
        </w:rPr>
        <w:t>desire</w:t>
      </w:r>
      <w:r w:rsidR="0016126E">
        <w:rPr>
          <w:rFonts w:ascii="Calibri" w:hAnsi="Calibri" w:cs="Calibri"/>
        </w:rPr>
        <w:t xml:space="preserve"> to support Durham University’s widening participation</w:t>
      </w:r>
      <w:r w:rsidR="00642514">
        <w:rPr>
          <w:rFonts w:ascii="Calibri" w:hAnsi="Calibri" w:cs="Calibri"/>
        </w:rPr>
        <w:t xml:space="preserve"> </w:t>
      </w:r>
      <w:r w:rsidR="002058F8">
        <w:rPr>
          <w:rFonts w:ascii="Calibri" w:hAnsi="Calibri" w:cs="Calibri"/>
        </w:rPr>
        <w:t>strategy</w:t>
      </w:r>
      <w:r w:rsidR="00D3395A">
        <w:rPr>
          <w:rFonts w:ascii="Calibri" w:hAnsi="Calibri" w:cs="Calibri"/>
        </w:rPr>
        <w:t xml:space="preserve">. </w:t>
      </w:r>
      <w:r w:rsidR="00D0598F">
        <w:rPr>
          <w:rFonts w:ascii="Calibri" w:hAnsi="Calibri" w:cs="Calibri"/>
        </w:rPr>
        <w:t xml:space="preserve">The scholarship </w:t>
      </w:r>
      <w:r w:rsidR="008476AD">
        <w:rPr>
          <w:rFonts w:ascii="Calibri" w:hAnsi="Calibri" w:cs="Calibri"/>
        </w:rPr>
        <w:t>was</w:t>
      </w:r>
      <w:r w:rsidR="00D0598F">
        <w:rPr>
          <w:rFonts w:ascii="Calibri" w:hAnsi="Calibri" w:cs="Calibri"/>
        </w:rPr>
        <w:t xml:space="preserve"> offered for the first time </w:t>
      </w:r>
      <w:r w:rsidR="005242AC">
        <w:rPr>
          <w:rFonts w:ascii="Calibri" w:hAnsi="Calibri" w:cs="Calibri"/>
        </w:rPr>
        <w:t>for the 2022-23 academic year.</w:t>
      </w:r>
    </w:p>
    <w:p w14:paraId="7805273D" w14:textId="4961BAB0" w:rsidR="006158B5" w:rsidRDefault="006158B5" w:rsidP="009D2CA3">
      <w:pPr>
        <w:rPr>
          <w:rFonts w:ascii="Calibri" w:hAnsi="Calibri" w:cs="Calibri"/>
        </w:rPr>
      </w:pPr>
      <w:r w:rsidRPr="006158B5">
        <w:rPr>
          <w:rFonts w:ascii="Calibri" w:hAnsi="Calibri" w:cs="Calibri"/>
        </w:rPr>
        <w:t>*Lothbury Investment Management Limited is authorised and regulated by The Financial Conduct Authority.</w:t>
      </w:r>
    </w:p>
    <w:p w14:paraId="7A828CF5" w14:textId="0DA89080" w:rsidR="00BD6721" w:rsidRPr="00BD6721" w:rsidRDefault="00BD6721" w:rsidP="009D2CA3">
      <w:pPr>
        <w:rPr>
          <w:rFonts w:ascii="Calibri" w:hAnsi="Calibri" w:cs="Calibri"/>
          <w:b/>
          <w:bCs/>
        </w:rPr>
      </w:pPr>
      <w:r w:rsidRPr="00BD6721">
        <w:rPr>
          <w:rFonts w:ascii="Calibri" w:hAnsi="Calibri" w:cs="Calibri"/>
          <w:b/>
          <w:bCs/>
        </w:rPr>
        <w:t>Scholarship Details</w:t>
      </w:r>
    </w:p>
    <w:p w14:paraId="0221AF7C" w14:textId="7E28120E" w:rsidR="00103CF2" w:rsidRPr="00A90B62" w:rsidRDefault="00BD7328" w:rsidP="00103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An award of £15,000 </w:t>
      </w:r>
    </w:p>
    <w:p w14:paraId="73DB4213" w14:textId="77777777" w:rsidR="002D2444" w:rsidRPr="00A90B62" w:rsidRDefault="002D2444" w:rsidP="002D2444">
      <w:pPr>
        <w:pStyle w:val="ListParagraph"/>
        <w:rPr>
          <w:rFonts w:ascii="Calibri" w:hAnsi="Calibri" w:cs="Calibri"/>
        </w:rPr>
      </w:pPr>
    </w:p>
    <w:p w14:paraId="43A84A2D" w14:textId="62499E7E" w:rsidR="00103CF2" w:rsidRPr="00A90B62" w:rsidRDefault="005A2A46" w:rsidP="00103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>Awarded to one applicant per year</w:t>
      </w:r>
    </w:p>
    <w:p w14:paraId="13D1CAD9" w14:textId="77777777" w:rsidR="00991F2C" w:rsidRPr="00A90B62" w:rsidRDefault="00991F2C" w:rsidP="00991F2C">
      <w:pPr>
        <w:pStyle w:val="ListParagraph"/>
        <w:rPr>
          <w:rFonts w:ascii="Calibri" w:hAnsi="Calibri" w:cs="Calibri"/>
        </w:rPr>
      </w:pPr>
    </w:p>
    <w:p w14:paraId="3D5227E8" w14:textId="00729095" w:rsidR="00991F2C" w:rsidRPr="00A90B62" w:rsidRDefault="00991F2C" w:rsidP="00103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The award is to be split so that the award primarily covers accommodation costs at </w:t>
      </w:r>
      <w:r w:rsidR="007459E9" w:rsidRPr="00A90B62">
        <w:rPr>
          <w:rFonts w:ascii="Calibri" w:hAnsi="Calibri" w:cs="Calibri"/>
        </w:rPr>
        <w:t>Ustinov College with the remainder of the award to be paid against course fees (</w:t>
      </w:r>
      <w:r w:rsidR="00AB6379" w:rsidRPr="00A90B62">
        <w:rPr>
          <w:rFonts w:ascii="Calibri" w:hAnsi="Calibri" w:cs="Calibri"/>
        </w:rPr>
        <w:t xml:space="preserve">suggested split - £8,253 accommodation and £6,747 </w:t>
      </w:r>
      <w:r w:rsidR="000140FF" w:rsidRPr="00A90B62">
        <w:rPr>
          <w:rFonts w:ascii="Calibri" w:hAnsi="Calibri" w:cs="Calibri"/>
        </w:rPr>
        <w:t>fees)</w:t>
      </w:r>
    </w:p>
    <w:p w14:paraId="76F136AB" w14:textId="77777777" w:rsidR="002D2444" w:rsidRPr="00A90B62" w:rsidRDefault="002D2444" w:rsidP="002D2444">
      <w:pPr>
        <w:pStyle w:val="ListParagraph"/>
        <w:rPr>
          <w:rFonts w:ascii="Calibri" w:hAnsi="Calibri" w:cs="Calibri"/>
        </w:rPr>
      </w:pPr>
    </w:p>
    <w:p w14:paraId="21A277DA" w14:textId="45213EE4" w:rsidR="00103CF2" w:rsidRPr="00A90B62" w:rsidRDefault="00103CF2" w:rsidP="00103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>Eligibility:</w:t>
      </w:r>
    </w:p>
    <w:p w14:paraId="27769250" w14:textId="0F26BC72" w:rsidR="00103CF2" w:rsidRPr="00A90B62" w:rsidRDefault="00103CF2" w:rsidP="00103CF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Open to UK </w:t>
      </w:r>
      <w:r w:rsidR="00372D3C" w:rsidRPr="00A90B62">
        <w:rPr>
          <w:rFonts w:ascii="Calibri" w:hAnsi="Calibri" w:cs="Calibri"/>
        </w:rPr>
        <w:t>applicants who qualify for home fees</w:t>
      </w:r>
      <w:r w:rsidR="0030462C">
        <w:rPr>
          <w:rFonts w:ascii="Calibri" w:hAnsi="Calibri" w:cs="Calibri"/>
        </w:rPr>
        <w:t>.</w:t>
      </w:r>
    </w:p>
    <w:p w14:paraId="73FABF37" w14:textId="5C181F61" w:rsidR="00371020" w:rsidRPr="00A90B62" w:rsidRDefault="00371020" w:rsidP="0037102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Applicants must </w:t>
      </w:r>
      <w:r w:rsidR="009A0E97">
        <w:rPr>
          <w:rFonts w:ascii="Calibri" w:hAnsi="Calibri" w:cs="Calibri"/>
        </w:rPr>
        <w:t>be self-funded</w:t>
      </w:r>
      <w:r w:rsidR="00E862A7" w:rsidRPr="00E862A7">
        <w:t xml:space="preserve"> </w:t>
      </w:r>
      <w:r w:rsidR="00E862A7">
        <w:t>(courses funded by the NHS or the initial teacher training bursary or courses that are eligible for undergraduate funding such as integrated masters are not eligible)</w:t>
      </w:r>
      <w:r w:rsidR="0030462C">
        <w:t>.</w:t>
      </w:r>
    </w:p>
    <w:p w14:paraId="2FFC590F" w14:textId="2478AE65" w:rsidR="002B20E5" w:rsidRPr="00A90B62" w:rsidRDefault="002B20E5" w:rsidP="0037102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Applicants must have resided in the </w:t>
      </w:r>
      <w:proofErr w:type="gramStart"/>
      <w:r w:rsidRPr="00A90B62">
        <w:rPr>
          <w:rFonts w:ascii="Calibri" w:hAnsi="Calibri" w:cs="Calibri"/>
        </w:rPr>
        <w:t>North East</w:t>
      </w:r>
      <w:proofErr w:type="gramEnd"/>
      <w:r w:rsidRPr="00A90B62">
        <w:rPr>
          <w:rFonts w:ascii="Calibri" w:hAnsi="Calibri" w:cs="Calibri"/>
        </w:rPr>
        <w:t xml:space="preserve"> of England for a minimum of 12 months prior to application</w:t>
      </w:r>
      <w:r w:rsidR="00091C8E" w:rsidRPr="00A90B62">
        <w:rPr>
          <w:rFonts w:ascii="Calibri" w:hAnsi="Calibri" w:cs="Calibri"/>
        </w:rPr>
        <w:t xml:space="preserve"> (Postal areas CA, DH, DL, NE, SR, TS)</w:t>
      </w:r>
      <w:r w:rsidR="0030462C">
        <w:rPr>
          <w:rFonts w:ascii="Calibri" w:hAnsi="Calibri" w:cs="Calibri"/>
        </w:rPr>
        <w:t>.</w:t>
      </w:r>
    </w:p>
    <w:p w14:paraId="1F9229DC" w14:textId="101DB45F" w:rsidR="00E862A7" w:rsidRDefault="00661E5F" w:rsidP="0060206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862A7">
        <w:rPr>
          <w:rFonts w:ascii="Calibri" w:hAnsi="Calibri" w:cs="Calibri"/>
        </w:rPr>
        <w:t xml:space="preserve">Applicants must have applied for and been offered an unconditional place on their chosen </w:t>
      </w:r>
      <w:r w:rsidR="00D913BC" w:rsidRPr="00E862A7">
        <w:rPr>
          <w:rFonts w:ascii="Calibri" w:hAnsi="Calibri" w:cs="Calibri"/>
        </w:rPr>
        <w:t xml:space="preserve">taught </w:t>
      </w:r>
      <w:r w:rsidRPr="00E862A7">
        <w:rPr>
          <w:rFonts w:ascii="Calibri" w:hAnsi="Calibri" w:cs="Calibri"/>
        </w:rPr>
        <w:t>master’s programme</w:t>
      </w:r>
      <w:r w:rsidR="00316CE7">
        <w:rPr>
          <w:rFonts w:ascii="Calibri" w:hAnsi="Calibri" w:cs="Calibri"/>
        </w:rPr>
        <w:t xml:space="preserve"> </w:t>
      </w:r>
      <w:r w:rsidR="002C6A21" w:rsidRPr="00E862A7">
        <w:rPr>
          <w:rFonts w:ascii="Calibri" w:hAnsi="Calibri" w:cs="Calibri"/>
        </w:rPr>
        <w:t>by September 202</w:t>
      </w:r>
      <w:r w:rsidR="00EE443E">
        <w:rPr>
          <w:rFonts w:ascii="Calibri" w:hAnsi="Calibri" w:cs="Calibri"/>
        </w:rPr>
        <w:t>4</w:t>
      </w:r>
      <w:r w:rsidR="002C6A21" w:rsidRPr="00E862A7">
        <w:rPr>
          <w:rFonts w:ascii="Calibri" w:hAnsi="Calibri" w:cs="Calibri"/>
        </w:rPr>
        <w:t xml:space="preserve"> </w:t>
      </w:r>
      <w:r w:rsidR="00316CE7">
        <w:rPr>
          <w:rFonts w:ascii="Calibri" w:hAnsi="Calibri" w:cs="Calibri"/>
        </w:rPr>
        <w:t>(</w:t>
      </w:r>
      <w:r w:rsidR="00316CE7" w:rsidRPr="00AD7A33">
        <w:rPr>
          <w:rFonts w:ascii="Calibri" w:hAnsi="Calibri" w:cs="Calibri"/>
          <w:b/>
          <w:bCs/>
        </w:rPr>
        <w:t xml:space="preserve">MBA and Executive MBA </w:t>
      </w:r>
      <w:r w:rsidR="00602BEA" w:rsidRPr="00AD7A33">
        <w:rPr>
          <w:rFonts w:ascii="Calibri" w:hAnsi="Calibri" w:cs="Calibri"/>
          <w:b/>
          <w:bCs/>
        </w:rPr>
        <w:t xml:space="preserve">programmes </w:t>
      </w:r>
      <w:r w:rsidR="002C6A21" w:rsidRPr="00AD7A33">
        <w:rPr>
          <w:rFonts w:ascii="Calibri" w:hAnsi="Calibri" w:cs="Calibri"/>
          <w:b/>
          <w:bCs/>
        </w:rPr>
        <w:t xml:space="preserve">are </w:t>
      </w:r>
      <w:r w:rsidR="00602BEA" w:rsidRPr="00AD7A33">
        <w:rPr>
          <w:rFonts w:ascii="Calibri" w:hAnsi="Calibri" w:cs="Calibri"/>
          <w:b/>
          <w:bCs/>
        </w:rPr>
        <w:t>not eligible for this scholarship</w:t>
      </w:r>
      <w:r w:rsidR="00EE443E">
        <w:rPr>
          <w:rFonts w:ascii="Calibri" w:hAnsi="Calibri" w:cs="Calibri"/>
        </w:rPr>
        <w:t>)</w:t>
      </w:r>
      <w:r w:rsidR="00EE443E" w:rsidRPr="00E862A7">
        <w:rPr>
          <w:rFonts w:ascii="Calibri" w:hAnsi="Calibri" w:cs="Calibri"/>
        </w:rPr>
        <w:t>.</w:t>
      </w:r>
    </w:p>
    <w:p w14:paraId="56A25577" w14:textId="0EDAE080" w:rsidR="00371020" w:rsidRPr="00E862A7" w:rsidRDefault="00371020" w:rsidP="0060206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862A7">
        <w:rPr>
          <w:rFonts w:ascii="Calibri" w:hAnsi="Calibri" w:cs="Calibri"/>
        </w:rPr>
        <w:t xml:space="preserve">Applicants must </w:t>
      </w:r>
      <w:r w:rsidR="004A3EA7" w:rsidRPr="00E862A7">
        <w:rPr>
          <w:rFonts w:ascii="Calibri" w:hAnsi="Calibri" w:cs="Calibri"/>
        </w:rPr>
        <w:t>meet</w:t>
      </w:r>
      <w:r w:rsidRPr="00E862A7">
        <w:rPr>
          <w:rFonts w:ascii="Calibri" w:hAnsi="Calibri" w:cs="Calibri"/>
        </w:rPr>
        <w:t xml:space="preserve"> all stated requirements for admission into </w:t>
      </w:r>
      <w:r w:rsidR="002B20E5" w:rsidRPr="00E862A7">
        <w:rPr>
          <w:rFonts w:ascii="Calibri" w:hAnsi="Calibri" w:cs="Calibri"/>
        </w:rPr>
        <w:t>Ustinov College</w:t>
      </w:r>
      <w:r w:rsidR="0030462C">
        <w:rPr>
          <w:rFonts w:ascii="Calibri" w:hAnsi="Calibri" w:cs="Calibri"/>
        </w:rPr>
        <w:t>.</w:t>
      </w:r>
    </w:p>
    <w:p w14:paraId="7EA9B6EF" w14:textId="289FA071" w:rsidR="00EB3C51" w:rsidRPr="00A90B62" w:rsidRDefault="00EB3C51" w:rsidP="0037102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Applicants must not already hold a </w:t>
      </w:r>
      <w:r w:rsidR="002D2444" w:rsidRPr="00A90B62">
        <w:rPr>
          <w:rFonts w:ascii="Calibri" w:hAnsi="Calibri" w:cs="Calibri"/>
        </w:rPr>
        <w:t>postgraduate</w:t>
      </w:r>
      <w:r w:rsidRPr="00A90B62">
        <w:rPr>
          <w:rFonts w:ascii="Calibri" w:hAnsi="Calibri" w:cs="Calibri"/>
        </w:rPr>
        <w:t xml:space="preserve"> degree</w:t>
      </w:r>
      <w:r w:rsidR="0030462C">
        <w:rPr>
          <w:rFonts w:ascii="Calibri" w:hAnsi="Calibri" w:cs="Calibri"/>
        </w:rPr>
        <w:t>.</w:t>
      </w:r>
    </w:p>
    <w:p w14:paraId="5321CB40" w14:textId="77777777" w:rsidR="002D2444" w:rsidRPr="00A90B62" w:rsidRDefault="002D2444" w:rsidP="002D2444">
      <w:pPr>
        <w:pStyle w:val="ListParagraph"/>
        <w:ind w:left="1440"/>
        <w:rPr>
          <w:rFonts w:ascii="Calibri" w:hAnsi="Calibri" w:cs="Calibri"/>
        </w:rPr>
      </w:pPr>
    </w:p>
    <w:p w14:paraId="7796632F" w14:textId="77777777" w:rsidR="00AD7A33" w:rsidRDefault="00AD7A33" w:rsidP="00AD7A33">
      <w:pPr>
        <w:pStyle w:val="ListParagraph"/>
        <w:rPr>
          <w:rFonts w:ascii="Calibri" w:hAnsi="Calibri" w:cs="Calibri"/>
        </w:rPr>
      </w:pPr>
    </w:p>
    <w:p w14:paraId="301E7E4D" w14:textId="77777777" w:rsidR="00AD7A33" w:rsidRPr="00AD7A33" w:rsidRDefault="00AD7A33" w:rsidP="00AD7A33">
      <w:pPr>
        <w:ind w:left="360"/>
        <w:rPr>
          <w:rFonts w:ascii="Calibri" w:hAnsi="Calibri" w:cs="Calibri"/>
        </w:rPr>
      </w:pPr>
    </w:p>
    <w:p w14:paraId="0F46F14E" w14:textId="5F67E73A" w:rsidR="00103CF2" w:rsidRPr="00A90B62" w:rsidRDefault="00372D3C" w:rsidP="002D24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lastRenderedPageBreak/>
        <w:t xml:space="preserve">Assessment </w:t>
      </w:r>
      <w:r w:rsidR="00BC02F9" w:rsidRPr="00A90B62">
        <w:rPr>
          <w:rFonts w:ascii="Calibri" w:hAnsi="Calibri" w:cs="Calibri"/>
        </w:rPr>
        <w:t>C</w:t>
      </w:r>
      <w:r w:rsidRPr="00A90B62">
        <w:rPr>
          <w:rFonts w:ascii="Calibri" w:hAnsi="Calibri" w:cs="Calibri"/>
        </w:rPr>
        <w:t>riteria include</w:t>
      </w:r>
      <w:r w:rsidR="00103CF2" w:rsidRPr="00A90B62">
        <w:rPr>
          <w:rFonts w:ascii="Calibri" w:hAnsi="Calibri" w:cs="Calibri"/>
        </w:rPr>
        <w:t>:</w:t>
      </w:r>
    </w:p>
    <w:p w14:paraId="2638405E" w14:textId="7DE352FB" w:rsidR="00103CF2" w:rsidRPr="00A90B62" w:rsidRDefault="00C13C7A" w:rsidP="00103CF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Household income </w:t>
      </w:r>
      <w:r w:rsidR="006D6354">
        <w:rPr>
          <w:rFonts w:ascii="Calibri" w:hAnsi="Calibri" w:cs="Calibri"/>
        </w:rPr>
        <w:t>of less than £42,875</w:t>
      </w:r>
      <w:r w:rsidR="0030462C">
        <w:rPr>
          <w:rFonts w:ascii="Calibri" w:hAnsi="Calibri" w:cs="Calibri"/>
        </w:rPr>
        <w:t>.</w:t>
      </w:r>
      <w:r w:rsidR="006D6354">
        <w:rPr>
          <w:rFonts w:ascii="Calibri" w:hAnsi="Calibri" w:cs="Calibri"/>
        </w:rPr>
        <w:t xml:space="preserve"> </w:t>
      </w:r>
    </w:p>
    <w:p w14:paraId="109CF615" w14:textId="14F36823" w:rsidR="00103CF2" w:rsidRPr="00A90B62" w:rsidRDefault="00372D3C" w:rsidP="00103CF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>Clear and compelling articulation of the applicant’s goals and visions for their future</w:t>
      </w:r>
      <w:r w:rsidR="0030462C">
        <w:rPr>
          <w:rFonts w:ascii="Calibri" w:hAnsi="Calibri" w:cs="Calibri"/>
        </w:rPr>
        <w:t>.</w:t>
      </w:r>
    </w:p>
    <w:p w14:paraId="47D6382A" w14:textId="77777777" w:rsidR="005A2A46" w:rsidRPr="00A90B62" w:rsidRDefault="005A2A46" w:rsidP="005A2A46">
      <w:pPr>
        <w:pStyle w:val="ListParagraph"/>
        <w:ind w:left="2160"/>
        <w:jc w:val="right"/>
        <w:rPr>
          <w:rFonts w:ascii="Calibri" w:hAnsi="Calibri" w:cs="Calibri"/>
        </w:rPr>
      </w:pPr>
    </w:p>
    <w:p w14:paraId="67453F64" w14:textId="2DDFEC44" w:rsidR="00103CF2" w:rsidRPr="00A90B62" w:rsidRDefault="00120C4C" w:rsidP="00103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>How t</w:t>
      </w:r>
      <w:r w:rsidR="00863535" w:rsidRPr="00A90B62">
        <w:rPr>
          <w:rFonts w:ascii="Calibri" w:hAnsi="Calibri" w:cs="Calibri"/>
        </w:rPr>
        <w:t xml:space="preserve">o </w:t>
      </w:r>
      <w:r w:rsidRPr="00A90B62">
        <w:rPr>
          <w:rFonts w:ascii="Calibri" w:hAnsi="Calibri" w:cs="Calibri"/>
        </w:rPr>
        <w:t>A</w:t>
      </w:r>
      <w:r w:rsidR="00863535" w:rsidRPr="00A90B62">
        <w:rPr>
          <w:rFonts w:ascii="Calibri" w:hAnsi="Calibri" w:cs="Calibri"/>
        </w:rPr>
        <w:t>pply</w:t>
      </w:r>
      <w:r w:rsidR="00103CF2" w:rsidRPr="00A90B62">
        <w:rPr>
          <w:rFonts w:ascii="Calibri" w:hAnsi="Calibri" w:cs="Calibri"/>
        </w:rPr>
        <w:t>:</w:t>
      </w:r>
    </w:p>
    <w:p w14:paraId="607A5925" w14:textId="58EED16B" w:rsidR="008925B8" w:rsidRPr="00A90B62" w:rsidRDefault="00863535" w:rsidP="0030716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Complete and submit </w:t>
      </w:r>
      <w:r w:rsidR="00B078B1" w:rsidRPr="00A90B62">
        <w:rPr>
          <w:rFonts w:ascii="Calibri" w:hAnsi="Calibri" w:cs="Calibri"/>
        </w:rPr>
        <w:t xml:space="preserve">the Lothbury </w:t>
      </w:r>
      <w:r w:rsidR="003013D4">
        <w:rPr>
          <w:rFonts w:ascii="Calibri" w:hAnsi="Calibri" w:cs="Calibri"/>
        </w:rPr>
        <w:t xml:space="preserve">Scholarship </w:t>
      </w:r>
      <w:r w:rsidR="00B078B1" w:rsidRPr="00A90B62">
        <w:rPr>
          <w:rFonts w:ascii="Calibri" w:hAnsi="Calibri" w:cs="Calibri"/>
        </w:rPr>
        <w:t>Application For</w:t>
      </w:r>
      <w:r w:rsidR="00307166" w:rsidRPr="00A90B62">
        <w:rPr>
          <w:rFonts w:ascii="Calibri" w:hAnsi="Calibri" w:cs="Calibri"/>
        </w:rPr>
        <w:t>m</w:t>
      </w:r>
      <w:r w:rsidR="0030462C">
        <w:rPr>
          <w:rFonts w:ascii="Calibri" w:hAnsi="Calibri" w:cs="Calibri"/>
        </w:rPr>
        <w:t>.</w:t>
      </w:r>
    </w:p>
    <w:p w14:paraId="4CE81EA6" w14:textId="2DBDD9EF" w:rsidR="00307166" w:rsidRPr="00A90B62" w:rsidRDefault="00307166" w:rsidP="0030716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 xml:space="preserve">Provide evidence of household income </w:t>
      </w:r>
      <w:r w:rsidR="00440FC3">
        <w:rPr>
          <w:rFonts w:ascii="Calibri" w:hAnsi="Calibri" w:cs="Calibri"/>
        </w:rPr>
        <w:t xml:space="preserve">– </w:t>
      </w:r>
      <w:r w:rsidR="002B57A0">
        <w:rPr>
          <w:rFonts w:ascii="Calibri" w:hAnsi="Calibri" w:cs="Calibri"/>
        </w:rPr>
        <w:t>either</w:t>
      </w:r>
      <w:r w:rsidR="00440FC3">
        <w:rPr>
          <w:rFonts w:ascii="Calibri" w:hAnsi="Calibri" w:cs="Calibri"/>
        </w:rPr>
        <w:t xml:space="preserve"> in the form of Student Finance England (SFE) assessment award letter or P60 for the previous tax year if not recently graduated.</w:t>
      </w:r>
    </w:p>
    <w:p w14:paraId="341D1834" w14:textId="77777777" w:rsidR="00607189" w:rsidRPr="00A90B62" w:rsidRDefault="00607189" w:rsidP="00607189">
      <w:pPr>
        <w:pStyle w:val="ListParagraph"/>
        <w:ind w:left="1440"/>
        <w:rPr>
          <w:rFonts w:ascii="Calibri" w:hAnsi="Calibri" w:cs="Calibri"/>
        </w:rPr>
      </w:pPr>
    </w:p>
    <w:p w14:paraId="258F52B4" w14:textId="450B5790" w:rsidR="0030462C" w:rsidRPr="0030462C" w:rsidRDefault="00103CF2" w:rsidP="003046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0B62">
        <w:rPr>
          <w:rFonts w:ascii="Calibri" w:hAnsi="Calibri" w:cs="Calibri"/>
        </w:rPr>
        <w:t>Application Deadline</w:t>
      </w:r>
      <w:r w:rsidR="00DA078C" w:rsidRPr="00A90B62">
        <w:rPr>
          <w:rFonts w:ascii="Calibri" w:hAnsi="Calibri" w:cs="Calibri"/>
        </w:rPr>
        <w:t xml:space="preserve"> </w:t>
      </w:r>
    </w:p>
    <w:p w14:paraId="3046B741" w14:textId="42952092" w:rsidR="0005777E" w:rsidRPr="000C32C7" w:rsidRDefault="00607189" w:rsidP="0005777E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A90B62">
        <w:rPr>
          <w:rFonts w:ascii="Calibri" w:hAnsi="Calibri" w:cs="Calibri"/>
        </w:rPr>
        <w:t xml:space="preserve">The application form and </w:t>
      </w:r>
      <w:r w:rsidR="00697437">
        <w:rPr>
          <w:rFonts w:ascii="Calibri" w:hAnsi="Calibri" w:cs="Calibri"/>
        </w:rPr>
        <w:t xml:space="preserve">evidence of financial status </w:t>
      </w:r>
      <w:r w:rsidRPr="00A90B62">
        <w:rPr>
          <w:rFonts w:ascii="Calibri" w:hAnsi="Calibri" w:cs="Calibri"/>
        </w:rPr>
        <w:t xml:space="preserve">should both be submitted </w:t>
      </w:r>
      <w:r w:rsidR="00AB0352">
        <w:rPr>
          <w:rFonts w:ascii="Calibri" w:hAnsi="Calibri" w:cs="Calibri"/>
        </w:rPr>
        <w:t xml:space="preserve">to </w:t>
      </w:r>
      <w:r w:rsidR="00825CCE">
        <w:rPr>
          <w:rFonts w:ascii="Calibri" w:hAnsi="Calibri" w:cs="Calibri"/>
        </w:rPr>
        <w:t>Ustinov College</w:t>
      </w:r>
      <w:r w:rsidR="00AB0352">
        <w:rPr>
          <w:rFonts w:ascii="Calibri" w:hAnsi="Calibri" w:cs="Calibri"/>
        </w:rPr>
        <w:t xml:space="preserve"> at </w:t>
      </w:r>
      <w:hyperlink r:id="rId7" w:history="1">
        <w:r w:rsidR="00941197" w:rsidRPr="00672152">
          <w:rPr>
            <w:rStyle w:val="Hyperlink"/>
            <w:rFonts w:ascii="Calibri" w:hAnsi="Calibri" w:cs="Calibri"/>
          </w:rPr>
          <w:t>ustinov.college@durham.ac.uk</w:t>
        </w:r>
      </w:hyperlink>
      <w:r w:rsidR="00941197">
        <w:rPr>
          <w:rFonts w:ascii="Calibri" w:hAnsi="Calibri" w:cs="Calibri"/>
        </w:rPr>
        <w:t xml:space="preserve"> </w:t>
      </w:r>
      <w:r w:rsidRPr="00A90B62">
        <w:rPr>
          <w:rFonts w:ascii="Calibri" w:hAnsi="Calibri" w:cs="Calibri"/>
        </w:rPr>
        <w:t xml:space="preserve">by </w:t>
      </w:r>
      <w:r w:rsidR="00A75780">
        <w:rPr>
          <w:rFonts w:ascii="Calibri" w:hAnsi="Calibri" w:cs="Calibri"/>
        </w:rPr>
        <w:t>4</w:t>
      </w:r>
      <w:r w:rsidR="008476AD">
        <w:rPr>
          <w:rFonts w:ascii="Calibri" w:hAnsi="Calibri" w:cs="Calibri"/>
        </w:rPr>
        <w:t xml:space="preserve"> </w:t>
      </w:r>
      <w:r w:rsidR="00A75780">
        <w:rPr>
          <w:rFonts w:ascii="Calibri" w:hAnsi="Calibri" w:cs="Calibri"/>
        </w:rPr>
        <w:t>pm</w:t>
      </w:r>
      <w:r w:rsidR="008476AD">
        <w:rPr>
          <w:rFonts w:ascii="Calibri" w:hAnsi="Calibri" w:cs="Calibri"/>
        </w:rPr>
        <w:t xml:space="preserve"> on Monday </w:t>
      </w:r>
      <w:r w:rsidR="00EE443E">
        <w:rPr>
          <w:rFonts w:ascii="Calibri" w:hAnsi="Calibri" w:cs="Calibri"/>
        </w:rPr>
        <w:t xml:space="preserve">19 </w:t>
      </w:r>
      <w:r w:rsidR="008476AD">
        <w:rPr>
          <w:rFonts w:ascii="Calibri" w:hAnsi="Calibri" w:cs="Calibri"/>
        </w:rPr>
        <w:t>August 202</w:t>
      </w:r>
      <w:r w:rsidR="00EE443E">
        <w:rPr>
          <w:rFonts w:ascii="Calibri" w:hAnsi="Calibri" w:cs="Calibri"/>
        </w:rPr>
        <w:t>4.</w:t>
      </w:r>
      <w:r w:rsidR="00A75780">
        <w:rPr>
          <w:rFonts w:ascii="Calibri" w:hAnsi="Calibri" w:cs="Calibri"/>
        </w:rPr>
        <w:t xml:space="preserve"> </w:t>
      </w:r>
      <w:r w:rsidR="000C32C7" w:rsidRPr="000C32C7">
        <w:rPr>
          <w:rFonts w:ascii="Calibri" w:hAnsi="Calibri" w:cs="Calibri"/>
          <w:b/>
          <w:bCs/>
        </w:rPr>
        <w:t>Please include ‘Lothbury Scholarship’ in the subject line</w:t>
      </w:r>
      <w:r w:rsidR="0030462C">
        <w:rPr>
          <w:rFonts w:ascii="Calibri" w:hAnsi="Calibri" w:cs="Calibri"/>
          <w:b/>
          <w:bCs/>
        </w:rPr>
        <w:t>.</w:t>
      </w:r>
    </w:p>
    <w:p w14:paraId="4B68A6DE" w14:textId="0FEE5BA5" w:rsidR="00781C9D" w:rsidRPr="002C1F3B" w:rsidRDefault="00607189" w:rsidP="0005777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2C1F3B">
        <w:rPr>
          <w:rFonts w:ascii="Calibri" w:hAnsi="Calibri" w:cs="Calibri"/>
        </w:rPr>
        <w:t xml:space="preserve">We aim to notify the successful applicant by </w:t>
      </w:r>
      <w:r w:rsidR="003013D4" w:rsidRPr="002C1F3B">
        <w:rPr>
          <w:rFonts w:ascii="Calibri" w:hAnsi="Calibri" w:cs="Calibri"/>
        </w:rPr>
        <w:t xml:space="preserve">September </w:t>
      </w:r>
      <w:r w:rsidR="008476AD">
        <w:rPr>
          <w:rFonts w:ascii="Calibri" w:hAnsi="Calibri" w:cs="Calibri"/>
        </w:rPr>
        <w:t>202</w:t>
      </w:r>
      <w:r w:rsidR="0030462C">
        <w:rPr>
          <w:rFonts w:ascii="Calibri" w:hAnsi="Calibri" w:cs="Calibri"/>
        </w:rPr>
        <w:t>5</w:t>
      </w:r>
      <w:r w:rsidR="008476AD">
        <w:rPr>
          <w:rFonts w:ascii="Calibri" w:hAnsi="Calibri" w:cs="Calibri"/>
        </w:rPr>
        <w:t>.</w:t>
      </w:r>
    </w:p>
    <w:sectPr w:rsidR="00781C9D" w:rsidRPr="002C1F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A962" w14:textId="77777777" w:rsidR="001305C8" w:rsidRDefault="001305C8" w:rsidP="002B67FB">
      <w:pPr>
        <w:spacing w:after="0" w:line="240" w:lineRule="auto"/>
      </w:pPr>
      <w:r>
        <w:separator/>
      </w:r>
    </w:p>
  </w:endnote>
  <w:endnote w:type="continuationSeparator" w:id="0">
    <w:p w14:paraId="28BB3E28" w14:textId="77777777" w:rsidR="001305C8" w:rsidRDefault="001305C8" w:rsidP="002B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D475" w14:textId="77777777" w:rsidR="001305C8" w:rsidRDefault="001305C8" w:rsidP="002B67FB">
      <w:pPr>
        <w:spacing w:after="0" w:line="240" w:lineRule="auto"/>
      </w:pPr>
      <w:r>
        <w:separator/>
      </w:r>
    </w:p>
  </w:footnote>
  <w:footnote w:type="continuationSeparator" w:id="0">
    <w:p w14:paraId="35620054" w14:textId="77777777" w:rsidR="001305C8" w:rsidRDefault="001305C8" w:rsidP="002B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B216" w14:textId="6CD02038" w:rsidR="002B67FB" w:rsidRDefault="00DB023C" w:rsidP="002B67FB">
    <w:pPr>
      <w:pStyle w:val="Header"/>
      <w:jc w:val="right"/>
    </w:pPr>
    <w:r w:rsidRPr="007A6E73">
      <w:rPr>
        <w:noProof/>
      </w:rPr>
      <w:drawing>
        <wp:anchor distT="0" distB="0" distL="114300" distR="114300" simplePos="0" relativeHeight="251659264" behindDoc="1" locked="0" layoutInCell="1" allowOverlap="1" wp14:anchorId="07710021" wp14:editId="3BEEDCD0">
          <wp:simplePos x="0" y="0"/>
          <wp:positionH relativeFrom="column">
            <wp:posOffset>4743450</wp:posOffset>
          </wp:positionH>
          <wp:positionV relativeFrom="paragraph">
            <wp:posOffset>-305435</wp:posOffset>
          </wp:positionV>
          <wp:extent cx="1428750" cy="657225"/>
          <wp:effectExtent l="0" t="0" r="0" b="9525"/>
          <wp:wrapTight wrapText="bothSides">
            <wp:wrapPolygon edited="0">
              <wp:start x="0" y="0"/>
              <wp:lineTo x="0" y="21287"/>
              <wp:lineTo x="21312" y="21287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1B8"/>
    <w:multiLevelType w:val="hybridMultilevel"/>
    <w:tmpl w:val="9BBC1C08"/>
    <w:lvl w:ilvl="0" w:tplc="6B32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2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F2"/>
    <w:rsid w:val="00002E51"/>
    <w:rsid w:val="000140FF"/>
    <w:rsid w:val="000177C5"/>
    <w:rsid w:val="0002159C"/>
    <w:rsid w:val="000337DD"/>
    <w:rsid w:val="00042E60"/>
    <w:rsid w:val="0005777E"/>
    <w:rsid w:val="00073B15"/>
    <w:rsid w:val="00091C8E"/>
    <w:rsid w:val="00096605"/>
    <w:rsid w:val="000A0A21"/>
    <w:rsid w:val="000C32C7"/>
    <w:rsid w:val="000C65EF"/>
    <w:rsid w:val="000F448E"/>
    <w:rsid w:val="00103CF2"/>
    <w:rsid w:val="00120C4C"/>
    <w:rsid w:val="001305C8"/>
    <w:rsid w:val="00151A80"/>
    <w:rsid w:val="0016126E"/>
    <w:rsid w:val="001B33F8"/>
    <w:rsid w:val="001D3D03"/>
    <w:rsid w:val="001E38C2"/>
    <w:rsid w:val="001F4336"/>
    <w:rsid w:val="00201205"/>
    <w:rsid w:val="002058F8"/>
    <w:rsid w:val="00264D7E"/>
    <w:rsid w:val="002748F9"/>
    <w:rsid w:val="002B20E5"/>
    <w:rsid w:val="002B57A0"/>
    <w:rsid w:val="002B67FB"/>
    <w:rsid w:val="002C0A38"/>
    <w:rsid w:val="002C1F3B"/>
    <w:rsid w:val="002C6A21"/>
    <w:rsid w:val="002D2444"/>
    <w:rsid w:val="003013D4"/>
    <w:rsid w:val="0030462C"/>
    <w:rsid w:val="0030550F"/>
    <w:rsid w:val="00307166"/>
    <w:rsid w:val="00316CE7"/>
    <w:rsid w:val="00330A33"/>
    <w:rsid w:val="00333FF1"/>
    <w:rsid w:val="00345AD0"/>
    <w:rsid w:val="00347035"/>
    <w:rsid w:val="00371020"/>
    <w:rsid w:val="00372D3C"/>
    <w:rsid w:val="003958F7"/>
    <w:rsid w:val="003C0393"/>
    <w:rsid w:val="003F413F"/>
    <w:rsid w:val="00415659"/>
    <w:rsid w:val="00440FC3"/>
    <w:rsid w:val="004476F4"/>
    <w:rsid w:val="00453ED5"/>
    <w:rsid w:val="004567C0"/>
    <w:rsid w:val="004A3EA7"/>
    <w:rsid w:val="004B1C7C"/>
    <w:rsid w:val="004C7081"/>
    <w:rsid w:val="004E713A"/>
    <w:rsid w:val="005242AC"/>
    <w:rsid w:val="00530B93"/>
    <w:rsid w:val="00537DE2"/>
    <w:rsid w:val="00546DAB"/>
    <w:rsid w:val="00567E2D"/>
    <w:rsid w:val="00596033"/>
    <w:rsid w:val="005A2A46"/>
    <w:rsid w:val="005A5860"/>
    <w:rsid w:val="005B34D7"/>
    <w:rsid w:val="005E0010"/>
    <w:rsid w:val="00602BEA"/>
    <w:rsid w:val="00607189"/>
    <w:rsid w:val="006158B5"/>
    <w:rsid w:val="00642514"/>
    <w:rsid w:val="00645269"/>
    <w:rsid w:val="006465E1"/>
    <w:rsid w:val="00650E40"/>
    <w:rsid w:val="00661E5F"/>
    <w:rsid w:val="00697437"/>
    <w:rsid w:val="006D6354"/>
    <w:rsid w:val="007459E9"/>
    <w:rsid w:val="007508D6"/>
    <w:rsid w:val="00781C9D"/>
    <w:rsid w:val="0079135A"/>
    <w:rsid w:val="00793043"/>
    <w:rsid w:val="007C4A56"/>
    <w:rsid w:val="007D2F5E"/>
    <w:rsid w:val="007F1D6E"/>
    <w:rsid w:val="007F54B2"/>
    <w:rsid w:val="007F6BC4"/>
    <w:rsid w:val="008102D6"/>
    <w:rsid w:val="00811361"/>
    <w:rsid w:val="00825CCE"/>
    <w:rsid w:val="00841D73"/>
    <w:rsid w:val="008476AD"/>
    <w:rsid w:val="00863535"/>
    <w:rsid w:val="008925B8"/>
    <w:rsid w:val="00896C52"/>
    <w:rsid w:val="008C51FD"/>
    <w:rsid w:val="008D399F"/>
    <w:rsid w:val="008D6817"/>
    <w:rsid w:val="008F2BD4"/>
    <w:rsid w:val="00917698"/>
    <w:rsid w:val="0092152B"/>
    <w:rsid w:val="00941197"/>
    <w:rsid w:val="009640AF"/>
    <w:rsid w:val="00991F2C"/>
    <w:rsid w:val="009A0E97"/>
    <w:rsid w:val="009A157A"/>
    <w:rsid w:val="009A2102"/>
    <w:rsid w:val="009D17E6"/>
    <w:rsid w:val="009D2CA3"/>
    <w:rsid w:val="009E6F07"/>
    <w:rsid w:val="00A011C5"/>
    <w:rsid w:val="00A445CE"/>
    <w:rsid w:val="00A75780"/>
    <w:rsid w:val="00A90B62"/>
    <w:rsid w:val="00AB0352"/>
    <w:rsid w:val="00AB335F"/>
    <w:rsid w:val="00AB5A76"/>
    <w:rsid w:val="00AB6379"/>
    <w:rsid w:val="00AB6BF4"/>
    <w:rsid w:val="00AC3331"/>
    <w:rsid w:val="00AD7A33"/>
    <w:rsid w:val="00AF02BE"/>
    <w:rsid w:val="00AF5FE6"/>
    <w:rsid w:val="00B078B1"/>
    <w:rsid w:val="00B4293C"/>
    <w:rsid w:val="00B4559B"/>
    <w:rsid w:val="00B45939"/>
    <w:rsid w:val="00B54FC9"/>
    <w:rsid w:val="00B73B44"/>
    <w:rsid w:val="00B76F65"/>
    <w:rsid w:val="00B9170D"/>
    <w:rsid w:val="00BA21D5"/>
    <w:rsid w:val="00BB6120"/>
    <w:rsid w:val="00BC02F9"/>
    <w:rsid w:val="00BD6721"/>
    <w:rsid w:val="00BD7328"/>
    <w:rsid w:val="00C13C7A"/>
    <w:rsid w:val="00CC04BC"/>
    <w:rsid w:val="00CC44EF"/>
    <w:rsid w:val="00CE2EFE"/>
    <w:rsid w:val="00D0598F"/>
    <w:rsid w:val="00D3395A"/>
    <w:rsid w:val="00D4526A"/>
    <w:rsid w:val="00D62B6D"/>
    <w:rsid w:val="00D72005"/>
    <w:rsid w:val="00D913BC"/>
    <w:rsid w:val="00D916F9"/>
    <w:rsid w:val="00DA078C"/>
    <w:rsid w:val="00DA0886"/>
    <w:rsid w:val="00DB023C"/>
    <w:rsid w:val="00E34B0A"/>
    <w:rsid w:val="00E439CB"/>
    <w:rsid w:val="00E51C10"/>
    <w:rsid w:val="00E862A7"/>
    <w:rsid w:val="00EB3C51"/>
    <w:rsid w:val="00EC2E98"/>
    <w:rsid w:val="00EE443E"/>
    <w:rsid w:val="00F34E10"/>
    <w:rsid w:val="00F85A59"/>
    <w:rsid w:val="00FA6686"/>
    <w:rsid w:val="00FB5347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BACD7"/>
  <w15:chartTrackingRefBased/>
  <w15:docId w15:val="{805428D7-5DB0-4A31-A159-3999CA6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FB"/>
  </w:style>
  <w:style w:type="paragraph" w:styleId="Footer">
    <w:name w:val="footer"/>
    <w:basedOn w:val="Normal"/>
    <w:link w:val="FooterChar"/>
    <w:uiPriority w:val="99"/>
    <w:unhideWhenUsed/>
    <w:rsid w:val="002B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FB"/>
  </w:style>
  <w:style w:type="paragraph" w:styleId="NormalWeb">
    <w:name w:val="Normal (Web)"/>
    <w:basedOn w:val="Normal"/>
    <w:uiPriority w:val="99"/>
    <w:semiHidden/>
    <w:unhideWhenUsed/>
    <w:rsid w:val="0004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2E60"/>
    <w:rPr>
      <w:b/>
      <w:bCs/>
    </w:rPr>
  </w:style>
  <w:style w:type="character" w:styleId="Hyperlink">
    <w:name w:val="Hyperlink"/>
    <w:basedOn w:val="DefaultParagraphFont"/>
    <w:uiPriority w:val="99"/>
    <w:unhideWhenUsed/>
    <w:rsid w:val="00941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tinov.college@dur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ADAM J.</dc:creator>
  <cp:keywords/>
  <dc:description/>
  <cp:lastModifiedBy>LUKE, HELEN E.</cp:lastModifiedBy>
  <cp:revision>3</cp:revision>
  <dcterms:created xsi:type="dcterms:W3CDTF">2024-05-20T08:42:00Z</dcterms:created>
  <dcterms:modified xsi:type="dcterms:W3CDTF">2024-05-22T15:21:00Z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fe1189a2d3617279f4b9dfaa6f289e6edcbf2386b35e5a32f76ef87b1e859c3a</vt:lpwstr>
  </property>
</Properties>
</file>